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BD1" w14:textId="77777777" w:rsidR="00837A79" w:rsidRPr="006E2C8F" w:rsidRDefault="00837A79" w:rsidP="00837A7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Pr="006E2C8F">
        <w:rPr>
          <w:rFonts w:asciiTheme="minorHAnsi" w:hAnsiTheme="minorHAnsi"/>
          <w:szCs w:val="24"/>
        </w:rPr>
        <w:t>říloha</w:t>
      </w:r>
    </w:p>
    <w:p w14:paraId="2F7BBEE3" w14:textId="037536CA" w:rsidR="00837A79" w:rsidRPr="00237129" w:rsidRDefault="00837A79" w:rsidP="00837A79">
      <w:pPr>
        <w:jc w:val="center"/>
        <w:rPr>
          <w:rFonts w:asciiTheme="minorHAnsi" w:hAnsiTheme="minorHAnsi"/>
          <w:b/>
          <w:sz w:val="24"/>
          <w:szCs w:val="24"/>
        </w:rPr>
      </w:pPr>
      <w:r w:rsidRPr="00237129">
        <w:rPr>
          <w:rFonts w:asciiTheme="minorHAnsi" w:hAnsiTheme="minorHAnsi"/>
          <w:b/>
          <w:sz w:val="24"/>
          <w:szCs w:val="24"/>
        </w:rPr>
        <w:t>VYÚČTOVÁNÍ DOTACE POSKYTNUTÉ Z R</w:t>
      </w:r>
      <w:r>
        <w:rPr>
          <w:rFonts w:asciiTheme="minorHAnsi" w:hAnsiTheme="minorHAnsi"/>
          <w:b/>
          <w:sz w:val="24"/>
          <w:szCs w:val="24"/>
        </w:rPr>
        <w:t>OZPOČTU OBCE NIVNICE V ROCE 20….</w:t>
      </w:r>
      <w:r w:rsidR="00CF2CBD">
        <w:rPr>
          <w:rFonts w:asciiTheme="minorHAnsi" w:hAnsiTheme="minorHAnsi"/>
          <w:b/>
          <w:sz w:val="24"/>
          <w:szCs w:val="24"/>
        </w:rPr>
        <w:t>.</w:t>
      </w:r>
    </w:p>
    <w:p w14:paraId="3956DBC3" w14:textId="77777777" w:rsidR="00837A79" w:rsidRDefault="00837A79" w:rsidP="00837A7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37129">
        <w:rPr>
          <w:rFonts w:asciiTheme="minorHAnsi" w:hAnsiTheme="minorHAnsi"/>
          <w:b/>
          <w:sz w:val="24"/>
          <w:szCs w:val="24"/>
        </w:rPr>
        <w:t xml:space="preserve">Adresát: </w:t>
      </w:r>
    </w:p>
    <w:p w14:paraId="5439A4C0" w14:textId="77777777" w:rsidR="00837A79" w:rsidRPr="00237129" w:rsidRDefault="00837A79" w:rsidP="00837A7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37129">
        <w:rPr>
          <w:rFonts w:asciiTheme="minorHAnsi" w:hAnsiTheme="minorHAnsi"/>
          <w:sz w:val="24"/>
          <w:szCs w:val="24"/>
        </w:rPr>
        <w:t>Obec Nivnice, Sídliště 1000, 687 51 Nivnice</w:t>
      </w:r>
    </w:p>
    <w:p w14:paraId="42723C95" w14:textId="77777777" w:rsidR="00837A79" w:rsidRPr="00237129" w:rsidRDefault="00837A79" w:rsidP="00837A7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Kontaktní osoba: Ing. Marie Kománková, MBA, </w:t>
      </w:r>
      <w:hyperlink r:id="rId4" w:history="1">
        <w:r w:rsidRPr="000D4107">
          <w:rPr>
            <w:rStyle w:val="Hypertextovodkaz"/>
            <w:rFonts w:asciiTheme="minorHAnsi" w:hAnsiTheme="minorHAnsi"/>
            <w:sz w:val="24"/>
            <w:szCs w:val="24"/>
          </w:rPr>
          <w:t>mistostarosta@ou.nivnice.cz</w:t>
        </w:r>
      </w:hyperlink>
      <w:r>
        <w:rPr>
          <w:rFonts w:asciiTheme="minorHAnsi" w:hAnsiTheme="minorHAnsi"/>
          <w:sz w:val="24"/>
          <w:szCs w:val="24"/>
        </w:rPr>
        <w:t>; 606 766 167</w:t>
      </w:r>
      <w:r w:rsidRPr="00237129">
        <w:rPr>
          <w:rFonts w:asciiTheme="minorHAnsi" w:hAnsiTheme="minorHAnsi"/>
          <w:sz w:val="24"/>
          <w:szCs w:val="24"/>
        </w:rPr>
        <w:t xml:space="preserve"> </w:t>
      </w:r>
    </w:p>
    <w:p w14:paraId="338AEA02" w14:textId="77777777" w:rsidR="00837A79" w:rsidRDefault="00837A79" w:rsidP="00837A79">
      <w:pPr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237129">
        <w:rPr>
          <w:rFonts w:asciiTheme="minorHAnsi" w:hAnsiTheme="minorHAnsi"/>
          <w:b/>
          <w:sz w:val="24"/>
          <w:szCs w:val="24"/>
        </w:rPr>
        <w:t>říjemc</w:t>
      </w:r>
      <w:r>
        <w:rPr>
          <w:rFonts w:asciiTheme="minorHAnsi" w:hAnsiTheme="minorHAnsi"/>
          <w:b/>
          <w:sz w:val="24"/>
          <w:szCs w:val="24"/>
        </w:rPr>
        <w:t>e</w:t>
      </w:r>
      <w:r w:rsidRPr="00237129">
        <w:rPr>
          <w:rFonts w:asciiTheme="minorHAnsi" w:hAnsiTheme="minorHAnsi"/>
          <w:b/>
          <w:sz w:val="24"/>
          <w:szCs w:val="24"/>
        </w:rPr>
        <w:t xml:space="preserve"> dotace:</w:t>
      </w:r>
    </w:p>
    <w:p w14:paraId="73402C4F" w14:textId="77777777" w:rsidR="00837A79" w:rsidRPr="00237129" w:rsidRDefault="00837A79" w:rsidP="00837A79">
      <w:pPr>
        <w:spacing w:after="0"/>
        <w:rPr>
          <w:rFonts w:asciiTheme="minorHAnsi" w:hAnsiTheme="minorHAnsi"/>
          <w:sz w:val="24"/>
          <w:szCs w:val="24"/>
        </w:rPr>
      </w:pPr>
      <w:r w:rsidRPr="00237129">
        <w:rPr>
          <w:rFonts w:asciiTheme="minorHAnsi" w:hAnsiTheme="minorHAnsi"/>
          <w:sz w:val="24"/>
          <w:szCs w:val="24"/>
        </w:rPr>
        <w:t>Číslo smlouvy:</w:t>
      </w:r>
      <w:r>
        <w:rPr>
          <w:rFonts w:asciiTheme="minorHAnsi" w:hAnsiTheme="minorHAnsi"/>
          <w:sz w:val="24"/>
          <w:szCs w:val="24"/>
        </w:rPr>
        <w:t xml:space="preserve"> DO-….-20…..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568"/>
        <w:gridCol w:w="1965"/>
        <w:gridCol w:w="1432"/>
      </w:tblGrid>
      <w:tr w:rsidR="00837A79" w:rsidRPr="00237129" w14:paraId="54172241" w14:textId="77777777" w:rsidTr="00E922C0">
        <w:tc>
          <w:tcPr>
            <w:tcW w:w="9060" w:type="dxa"/>
            <w:gridSpan w:val="4"/>
            <w:shd w:val="clear" w:color="auto" w:fill="D9D9D9" w:themeFill="background1" w:themeFillShade="D9"/>
          </w:tcPr>
          <w:p w14:paraId="7FF0CDE1" w14:textId="77777777" w:rsidR="00837A79" w:rsidRPr="00237129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7129">
              <w:rPr>
                <w:rFonts w:asciiTheme="minorHAnsi" w:hAnsiTheme="minorHAnsi"/>
                <w:b/>
                <w:sz w:val="24"/>
                <w:szCs w:val="24"/>
              </w:rPr>
              <w:t>Seznam účetních dokladů</w:t>
            </w:r>
          </w:p>
        </w:tc>
      </w:tr>
      <w:tr w:rsidR="00837A79" w:rsidRPr="00237129" w14:paraId="4BE8DDD3" w14:textId="77777777" w:rsidTr="00E922C0"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689F8A6" w14:textId="77777777" w:rsidR="00837A79" w:rsidRPr="002F1EEC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F1EEC">
              <w:rPr>
                <w:rFonts w:asciiTheme="minorHAnsi" w:hAnsiTheme="minorHAnsi"/>
                <w:b/>
                <w:sz w:val="20"/>
                <w:szCs w:val="20"/>
              </w:rPr>
              <w:t>č. řádku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F1EEC">
              <w:rPr>
                <w:rFonts w:asciiTheme="minorHAnsi" w:hAnsiTheme="minorHAnsi"/>
                <w:b/>
                <w:sz w:val="20"/>
                <w:szCs w:val="20"/>
              </w:rPr>
              <w:t>=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F1EEC">
              <w:rPr>
                <w:rFonts w:asciiTheme="minorHAnsi" w:hAnsiTheme="minorHAnsi"/>
                <w:b/>
                <w:sz w:val="20"/>
                <w:szCs w:val="20"/>
              </w:rPr>
              <w:t>č. přílohy</w:t>
            </w:r>
          </w:p>
        </w:tc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4614B466" w14:textId="77777777" w:rsidR="00837A79" w:rsidRPr="00237129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Účel platby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23597A75" w14:textId="77777777" w:rsidR="00837A79" w:rsidRPr="00237129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Pr="00237129">
              <w:rPr>
                <w:rFonts w:asciiTheme="minorHAnsi" w:hAnsiTheme="minorHAnsi"/>
                <w:b/>
              </w:rPr>
              <w:t xml:space="preserve">atum </w:t>
            </w:r>
            <w:r>
              <w:rPr>
                <w:rFonts w:asciiTheme="minorHAnsi" w:hAnsiTheme="minorHAnsi"/>
                <w:b/>
              </w:rPr>
              <w:t>úhrady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ABBA655" w14:textId="77777777" w:rsidR="00837A79" w:rsidRPr="00237129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</w:t>
            </w:r>
            <w:r w:rsidRPr="00237129">
              <w:rPr>
                <w:rFonts w:asciiTheme="minorHAnsi" w:hAnsiTheme="minorHAnsi"/>
                <w:b/>
              </w:rPr>
              <w:t>ástka</w:t>
            </w:r>
          </w:p>
        </w:tc>
      </w:tr>
      <w:tr w:rsidR="00837A79" w:rsidRPr="00237129" w14:paraId="543EC7F4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3F92C46A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7C85EB66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38A4A08A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EAFAAF9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4F0FC5BD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0789D002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4CFD9393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371346B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98DC6C7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08379167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2B21D0D5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4B5547C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21B08E2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0D4AC36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2E1FEED5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56D1D25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4A803198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32FB7F11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54689C3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1CF00B0E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1A1A37EC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7AE02AB4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04D330A8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34FE5AD9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3ECC1A42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3FE4D1D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48539A1F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4A4C6FC0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1680671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7FA3294A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37181D89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3331D627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19F177A7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F880135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3E268222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3173F053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47D75E1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2C42870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0F43FBF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2FCCE060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665B23CC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517933F5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31CB1898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77B49D9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0E918B6F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61C894D8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670317B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7CB24509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E0F5DE2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2333B33C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009EDD1F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69959FCA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2C1FE4B2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E955D93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4949752D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116FCEA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0958A070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280F9725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9263197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2B933F9D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22211AFD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6B151501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22D3B0F0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2E37BE7B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37129" w14:paraId="7FFC0CAD" w14:textId="77777777" w:rsidTr="00E922C0">
        <w:trPr>
          <w:trHeight w:hRule="exact" w:val="454"/>
        </w:trPr>
        <w:tc>
          <w:tcPr>
            <w:tcW w:w="1095" w:type="dxa"/>
            <w:shd w:val="clear" w:color="auto" w:fill="auto"/>
          </w:tcPr>
          <w:p w14:paraId="4AFC3616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48B3D1D8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14:paraId="35861BDE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4E7E9AA" w14:textId="77777777" w:rsidR="00837A79" w:rsidRPr="00237129" w:rsidRDefault="00837A79" w:rsidP="00E922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A79" w:rsidRPr="002F1EEC" w14:paraId="2498DEB1" w14:textId="77777777" w:rsidTr="00E922C0">
        <w:trPr>
          <w:trHeight w:hRule="exact" w:val="454"/>
        </w:trPr>
        <w:tc>
          <w:tcPr>
            <w:tcW w:w="7628" w:type="dxa"/>
            <w:gridSpan w:val="3"/>
            <w:shd w:val="clear" w:color="auto" w:fill="D9D9D9" w:themeFill="background1" w:themeFillShade="D9"/>
            <w:vAlign w:val="center"/>
          </w:tcPr>
          <w:p w14:paraId="037F34AC" w14:textId="77777777" w:rsidR="00837A79" w:rsidRPr="002F1EEC" w:rsidRDefault="00837A79" w:rsidP="00E922C0">
            <w:pPr>
              <w:pStyle w:val="Bezmezer"/>
              <w:rPr>
                <w:rFonts w:asciiTheme="minorHAnsi" w:hAnsiTheme="minorHAnsi"/>
                <w:b/>
              </w:rPr>
            </w:pPr>
            <w:r w:rsidRPr="002F1EEC">
              <w:rPr>
                <w:rFonts w:asciiTheme="minorHAnsi" w:hAnsiTheme="minorHAnsi"/>
                <w:b/>
              </w:rPr>
              <w:t xml:space="preserve">Celkem Kč 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2146CA5" w14:textId="77777777" w:rsidR="00837A79" w:rsidRPr="002F1EEC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7A79" w:rsidRPr="002F1EEC" w14:paraId="21A7E2DC" w14:textId="77777777" w:rsidTr="00E922C0">
        <w:trPr>
          <w:trHeight w:hRule="exact" w:val="454"/>
        </w:trPr>
        <w:tc>
          <w:tcPr>
            <w:tcW w:w="7628" w:type="dxa"/>
            <w:gridSpan w:val="3"/>
            <w:shd w:val="clear" w:color="auto" w:fill="D9D9D9" w:themeFill="background1" w:themeFillShade="D9"/>
            <w:vAlign w:val="center"/>
          </w:tcPr>
          <w:p w14:paraId="17A40398" w14:textId="77777777" w:rsidR="00837A79" w:rsidRPr="002F1EEC" w:rsidRDefault="00837A79" w:rsidP="00E922C0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Poskytnutá dotace ve výši v Kč </w:t>
            </w:r>
            <w:r w:rsidRPr="002F1EEC">
              <w:rPr>
                <w:rFonts w:asciiTheme="minorHAnsi" w:hAnsiTheme="minorHAnsi"/>
              </w:rPr>
              <w:t>(dle smlouvy)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A2AA927" w14:textId="77777777" w:rsidR="00837A79" w:rsidRPr="002F1EEC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7A79" w:rsidRPr="002F1EEC" w14:paraId="679B3183" w14:textId="77777777" w:rsidTr="00E922C0">
        <w:trPr>
          <w:trHeight w:hRule="exact" w:val="454"/>
        </w:trPr>
        <w:tc>
          <w:tcPr>
            <w:tcW w:w="7628" w:type="dxa"/>
            <w:gridSpan w:val="3"/>
            <w:shd w:val="clear" w:color="auto" w:fill="D9D9D9" w:themeFill="background1" w:themeFillShade="D9"/>
            <w:vAlign w:val="center"/>
          </w:tcPr>
          <w:p w14:paraId="40B6D369" w14:textId="77777777" w:rsidR="00837A79" w:rsidRPr="002F1EEC" w:rsidRDefault="00837A79" w:rsidP="00E922C0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Nedočerpané finanční prostředky z dotace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0D9338B" w14:textId="77777777" w:rsidR="00837A79" w:rsidRPr="002F1EEC" w:rsidRDefault="00837A79" w:rsidP="00E922C0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7C75C82" w14:textId="77777777" w:rsidR="00837A79" w:rsidRPr="00237129" w:rsidRDefault="00837A79" w:rsidP="00837A79">
      <w:pPr>
        <w:spacing w:before="240" w:after="0"/>
        <w:rPr>
          <w:rFonts w:asciiTheme="minorHAnsi" w:hAnsiTheme="minorHAnsi"/>
          <w:sz w:val="24"/>
          <w:szCs w:val="24"/>
        </w:rPr>
      </w:pPr>
      <w:r w:rsidRPr="00237129">
        <w:rPr>
          <w:rFonts w:asciiTheme="minorHAnsi" w:hAnsiTheme="minorHAnsi"/>
          <w:sz w:val="24"/>
          <w:szCs w:val="24"/>
        </w:rPr>
        <w:t>Jméno a příjmení osoby odpovědné za vyúčtování:</w:t>
      </w:r>
    </w:p>
    <w:p w14:paraId="4634D2F9" w14:textId="77777777" w:rsidR="00837A79" w:rsidRPr="00237129" w:rsidRDefault="00837A79" w:rsidP="00837A79">
      <w:pPr>
        <w:spacing w:after="0"/>
        <w:rPr>
          <w:rFonts w:asciiTheme="minorHAnsi" w:hAnsiTheme="minorHAnsi"/>
          <w:sz w:val="24"/>
          <w:szCs w:val="24"/>
        </w:rPr>
      </w:pPr>
      <w:r w:rsidRPr="00237129">
        <w:rPr>
          <w:rFonts w:asciiTheme="minorHAnsi" w:hAnsiTheme="minorHAnsi"/>
          <w:sz w:val="24"/>
          <w:szCs w:val="24"/>
        </w:rPr>
        <w:t xml:space="preserve">Vyúčtování vyhotoveno dne: </w:t>
      </w:r>
    </w:p>
    <w:p w14:paraId="738E7BF0" w14:textId="77777777" w:rsidR="00837A79" w:rsidRDefault="00837A79" w:rsidP="00837A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237129">
        <w:rPr>
          <w:rFonts w:asciiTheme="minorHAnsi" w:hAnsiTheme="minorHAnsi"/>
          <w:sz w:val="24"/>
          <w:szCs w:val="24"/>
        </w:rPr>
        <w:t xml:space="preserve">řílohy vyúčtování: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3116D">
        <w:rPr>
          <w:rFonts w:asciiTheme="minorHAnsi" w:hAnsiTheme="minorHAnsi"/>
          <w:b/>
          <w:sz w:val="24"/>
          <w:szCs w:val="24"/>
        </w:rPr>
        <w:t>Podpis příjemce dotace:</w:t>
      </w:r>
    </w:p>
    <w:p w14:paraId="3C358C17" w14:textId="77777777" w:rsidR="00837A79" w:rsidRDefault="00837A79" w:rsidP="00837A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VSK FV dne: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Vyúčtování souhlasí s účelem: ANO   NE</w:t>
      </w:r>
    </w:p>
    <w:p w14:paraId="2449E69B" w14:textId="7BF6779B" w:rsidR="001D67F4" w:rsidRPr="000F78C9" w:rsidRDefault="00837A7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3116D">
        <w:rPr>
          <w:rFonts w:asciiTheme="minorHAnsi" w:hAnsiTheme="minorHAnsi"/>
          <w:b/>
          <w:sz w:val="24"/>
          <w:szCs w:val="24"/>
        </w:rPr>
        <w:t xml:space="preserve">Podpis FV: </w:t>
      </w:r>
    </w:p>
    <w:sectPr w:rsidR="001D67F4" w:rsidRPr="000F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79"/>
    <w:rsid w:val="000F78C9"/>
    <w:rsid w:val="001D67F4"/>
    <w:rsid w:val="00837A79"/>
    <w:rsid w:val="00C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B05B"/>
  <w15:chartTrackingRefBased/>
  <w15:docId w15:val="{3F77D4AA-D3FA-41B4-98DE-3506C8C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A7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37A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ostarosta@ou.niv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Kománková</dc:creator>
  <cp:keywords/>
  <dc:description/>
  <cp:lastModifiedBy>Podatelna</cp:lastModifiedBy>
  <cp:revision>4</cp:revision>
  <cp:lastPrinted>2019-11-18T07:52:00Z</cp:lastPrinted>
  <dcterms:created xsi:type="dcterms:W3CDTF">2022-11-16T07:43:00Z</dcterms:created>
  <dcterms:modified xsi:type="dcterms:W3CDTF">2022-11-16T09:15:00Z</dcterms:modified>
</cp:coreProperties>
</file>